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0D" w:rsidRPr="00C86B80" w:rsidRDefault="003E6D0D" w:rsidP="003E6D0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6B80" w:rsidRDefault="00C86B80" w:rsidP="003E6D0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86B80" w:rsidRDefault="00C86B80" w:rsidP="002478F1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Описание а</w:t>
      </w:r>
      <w:r w:rsidRPr="00C86B8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даптированн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ой</w:t>
      </w:r>
      <w:r w:rsidRPr="00C86B8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основн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ой</w:t>
      </w:r>
      <w:r w:rsidRPr="00C86B8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общеобразовательн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ой</w:t>
      </w:r>
      <w:r w:rsidRPr="00C86B8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программ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ы</w:t>
      </w:r>
      <w:r w:rsidRPr="00C86B8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начального общего образования </w:t>
      </w:r>
      <w:r w:rsidR="002478F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для </w:t>
      </w:r>
      <w:r w:rsidRPr="00C86B8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слабослышащих </w:t>
      </w:r>
      <w:r w:rsidRPr="00C86B80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 w:rsidRPr="00C86B8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обучающихся</w:t>
      </w:r>
      <w:r w:rsidR="002478F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(вариант 2.1)</w:t>
      </w:r>
    </w:p>
    <w:bookmarkEnd w:id="0"/>
    <w:p w:rsidR="002478F1" w:rsidRPr="00C86B80" w:rsidRDefault="002478F1" w:rsidP="002478F1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3E6D0D" w:rsidRPr="00C86B80" w:rsidRDefault="003E6D0D" w:rsidP="003E6D0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слабослышащих обучающихся (вариант 2.1.)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</w:t>
      </w:r>
      <w:r w:rsidRPr="00C86B8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86B80">
        <w:rPr>
          <w:rFonts w:ascii="Times New Roman" w:hAnsi="Times New Roman" w:cs="Times New Roman"/>
          <w:color w:val="000000"/>
          <w:sz w:val="24"/>
          <w:szCs w:val="24"/>
        </w:rPr>
        <w:t>здоровья к структуре адаптированной основной общеобразовательной программы и направлена на формирование общей культуры обучающихся, на их духовно-нравственное, социальное, личностное и интеллектуальное развитие, формирование и развитие социальной (жизненной) компетенции, активности и самостоятельности в</w:t>
      </w:r>
      <w:proofErr w:type="gram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познании</w:t>
      </w:r>
      <w:proofErr w:type="gram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и общении с людьми с сохранным и нарушенным слухом, в разных видах деятельности, сохранение и укрепление здоровья слабослышащих и позднооглохших обучающихся.</w:t>
      </w:r>
    </w:p>
    <w:p w:rsidR="00B87CAE" w:rsidRPr="00C86B80" w:rsidRDefault="003E6D0D" w:rsidP="003E6D0D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</w:t>
      </w:r>
      <w:r w:rsidRPr="00C86B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слабослышащих</w:t>
      </w:r>
      <w:proofErr w:type="gram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обучающихся определяет содержание образования, ожидаемые результаты и условия ее реализации.</w:t>
      </w:r>
    </w:p>
    <w:p w:rsidR="003E6D0D" w:rsidRPr="00C86B80" w:rsidRDefault="003E6D0D" w:rsidP="003E6D0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АООП НОО включает обязательную часть и часть, формируемую участниками образовательных отношений.</w:t>
      </w:r>
    </w:p>
    <w:p w:rsidR="003E6D0D" w:rsidRPr="00C86B80" w:rsidRDefault="003E6D0D" w:rsidP="003E6D0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Соотношение частей определяется дифференцированно в зависимости от варианта АООП НОО и составляет: 80% и 20% (варианты 2.1, 2.2.), 70%.</w:t>
      </w:r>
    </w:p>
    <w:p w:rsidR="003E6D0D" w:rsidRPr="00C86B80" w:rsidRDefault="003E6D0D" w:rsidP="003E6D0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Соотношение частей и их объем определяется Федеральным государственным образовательным стандартом начального общего образования обучающихся с ограниченными возможностями здоровья (далее – Стандарт).</w:t>
      </w:r>
    </w:p>
    <w:p w:rsidR="003E6D0D" w:rsidRPr="00C86B80" w:rsidRDefault="003E6D0D" w:rsidP="003E6D0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АООП НОО реализуется  через организацию урочной и внеурочной деятельности.</w:t>
      </w:r>
    </w:p>
    <w:p w:rsidR="003E6D0D" w:rsidRPr="00C86B80" w:rsidRDefault="003E6D0D" w:rsidP="003E6D0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АООП НОО содержит три раздела: целевой, содержательный и организационный.</w:t>
      </w:r>
    </w:p>
    <w:p w:rsidR="003E6D0D" w:rsidRPr="00C86B80" w:rsidRDefault="003E6D0D" w:rsidP="003E6D0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3E6D0D" w:rsidRPr="00C86B80" w:rsidRDefault="003E6D0D" w:rsidP="003E6D0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Целевой раздел включает: </w:t>
      </w:r>
    </w:p>
    <w:p w:rsidR="003E6D0D" w:rsidRPr="00C86B80" w:rsidRDefault="003E6D0D" w:rsidP="003E6D0D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пояснительную записку; </w:t>
      </w:r>
    </w:p>
    <w:p w:rsidR="003E6D0D" w:rsidRPr="00C86B80" w:rsidRDefault="003E6D0D" w:rsidP="003E6D0D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слабослышащими</w:t>
      </w:r>
      <w:proofErr w:type="gram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и позднооглохшими обучающимися АООП НОО; </w:t>
      </w:r>
    </w:p>
    <w:p w:rsidR="003E6D0D" w:rsidRPr="00C86B80" w:rsidRDefault="003E6D0D" w:rsidP="003E6D0D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систему оценки достижения планируемых результатов освоения АООП НОО.</w:t>
      </w:r>
    </w:p>
    <w:p w:rsidR="003E6D0D" w:rsidRPr="00C86B80" w:rsidRDefault="003E6D0D" w:rsidP="003E6D0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Содержательный раздел определяет общее содержание НОО слабослышащих и позднооглохших обучающихся и включает следующие программы, ориентированные на достижение личностных, предметных и </w:t>
      </w:r>
      <w:proofErr w:type="spell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результатов: </w:t>
      </w:r>
    </w:p>
    <w:p w:rsidR="003E6D0D" w:rsidRPr="00C86B80" w:rsidRDefault="003E6D0D" w:rsidP="003E6D0D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формирования универсальных учебных действий </w:t>
      </w:r>
      <w:proofErr w:type="gram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обучающихся; </w:t>
      </w:r>
    </w:p>
    <w:p w:rsidR="003E6D0D" w:rsidRPr="00C86B80" w:rsidRDefault="003E6D0D" w:rsidP="003E6D0D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3E6D0D" w:rsidRPr="00C86B80" w:rsidRDefault="003E6D0D" w:rsidP="003E6D0D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духовно-нравственного развития, воспитания </w:t>
      </w:r>
      <w:proofErr w:type="gram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слабослышащих</w:t>
      </w:r>
      <w:proofErr w:type="gram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обучающихся при получении НОО; </w:t>
      </w:r>
    </w:p>
    <w:p w:rsidR="003E6D0D" w:rsidRPr="00C86B80" w:rsidRDefault="003E6D0D" w:rsidP="003E6D0D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3E6D0D" w:rsidRPr="00C86B80" w:rsidRDefault="003E6D0D" w:rsidP="003E6D0D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коррекционной работы; </w:t>
      </w:r>
    </w:p>
    <w:p w:rsidR="003E6D0D" w:rsidRPr="00C86B80" w:rsidRDefault="003E6D0D" w:rsidP="003E6D0D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программу внеурочной деятельности.</w:t>
      </w:r>
    </w:p>
    <w:p w:rsidR="003E6D0D" w:rsidRPr="00C86B80" w:rsidRDefault="003E6D0D" w:rsidP="003E6D0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3E6D0D" w:rsidRPr="00C86B80" w:rsidRDefault="003E6D0D" w:rsidP="003E6D0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раздел включает: </w:t>
      </w:r>
    </w:p>
    <w:p w:rsidR="003E6D0D" w:rsidRPr="00C86B80" w:rsidRDefault="003E6D0D" w:rsidP="003E6D0D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учебный план НОО, включающий предметные и коррекционно-развивающую области, направления внеурочной деятельности; </w:t>
      </w:r>
    </w:p>
    <w:p w:rsidR="003E6D0D" w:rsidRPr="00C86B80" w:rsidRDefault="003E6D0D" w:rsidP="003E6D0D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систему специальных условий реализации АООП НОО в соответствии с требованиями Стандарта.</w:t>
      </w:r>
    </w:p>
    <w:p w:rsidR="003E6D0D" w:rsidRPr="00C86B80" w:rsidRDefault="003E6D0D" w:rsidP="003E6D0D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НОО </w:t>
      </w:r>
      <w:proofErr w:type="gram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слабослышащих</w:t>
      </w:r>
      <w:proofErr w:type="gram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обучающихся (далее – Учебный план) является основным организационным механизмом реализации АООП НОО.</w:t>
      </w:r>
    </w:p>
    <w:p w:rsidR="003E6D0D" w:rsidRPr="00C86B80" w:rsidRDefault="003E6D0D" w:rsidP="003E6D0D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АООП НОО предусматривает  решение задач: </w:t>
      </w:r>
    </w:p>
    <w:p w:rsidR="003E6D0D" w:rsidRPr="00C86B80" w:rsidRDefault="003E6D0D" w:rsidP="003E6D0D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создания благоприятных условий для реализации особых образовательных потребностей слабослышащих обучающихся при совместном обучении с нормативно развивающимися сверстниками; </w:t>
      </w:r>
    </w:p>
    <w:p w:rsidR="003E6D0D" w:rsidRPr="00C86B80" w:rsidRDefault="003E6D0D" w:rsidP="003E6D0D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специальной организации образовательной среды в соответствии с особыми образовательными потребностями </w:t>
      </w:r>
      <w:proofErr w:type="gram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слабослышащих</w:t>
      </w:r>
      <w:proofErr w:type="gram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индивидуальными особенностями здоровья;</w:t>
      </w:r>
    </w:p>
    <w:p w:rsidR="003E6D0D" w:rsidRPr="00C86B80" w:rsidRDefault="003E6D0D" w:rsidP="003E6D0D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обеспечения психолого-педагогической помощи обучающимся в овладении содержанием образовательной программы начального общего образования;</w:t>
      </w:r>
    </w:p>
    <w:p w:rsidR="003E6D0D" w:rsidRPr="00C86B80" w:rsidRDefault="003E6D0D" w:rsidP="003E6D0D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обеспечения специальной психолого-педагогической помощи в формирован</w:t>
      </w:r>
      <w:proofErr w:type="gram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ии у о</w:t>
      </w:r>
      <w:proofErr w:type="gram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бучающихся полноценной социальной (жизненной) компетенции, развития коммуникативных и познавательных возможностей; </w:t>
      </w:r>
    </w:p>
    <w:p w:rsidR="00C86B80" w:rsidRPr="00C86B80" w:rsidRDefault="003E6D0D" w:rsidP="00C86B80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непрерывной консультативно-методической помощи родителям (законным представителям) </w:t>
      </w:r>
      <w:proofErr w:type="gram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слабослышащих</w:t>
      </w:r>
      <w:proofErr w:type="gram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  обучающихся.</w:t>
      </w:r>
    </w:p>
    <w:p w:rsidR="00C86B80" w:rsidRPr="00C86B80" w:rsidRDefault="00C86B80" w:rsidP="00C86B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Самым общим результатом освоения АООП НОО для слабослышащих  обучающихся должно стать полноценное начальное основное образование, развитие социальных (жизненных) компетенций. </w:t>
      </w:r>
    </w:p>
    <w:p w:rsidR="00C86B80" w:rsidRPr="00C86B80" w:rsidRDefault="00C86B80" w:rsidP="00C86B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Требования к результатам обучения слабослышащих и позднооглохших обучающихся сопоставимы с требованиями к результатам обучения сверстников, освоивших основную образовательную программу начального общего образования ФГОС.</w:t>
      </w:r>
    </w:p>
    <w:p w:rsidR="00C86B80" w:rsidRPr="00C86B80" w:rsidRDefault="00C86B80" w:rsidP="00C86B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 освоения </w:t>
      </w:r>
      <w:proofErr w:type="gram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слабослышащими</w:t>
      </w:r>
      <w:proofErr w:type="gram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АООП НОО соответствуют ФГОС НОО.</w:t>
      </w:r>
    </w:p>
    <w:p w:rsidR="00C86B80" w:rsidRPr="00C86B80" w:rsidRDefault="00C86B80" w:rsidP="00C86B80">
      <w:pPr>
        <w:spacing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слабослышащими  обучающимися АООП НОО дополняются результатами освоения</w:t>
      </w: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коррекционной работы, требования к которым включают в себя</w:t>
      </w:r>
      <w:r w:rsidR="003E6D0D" w:rsidRPr="00C86B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6B80" w:rsidRPr="00C86B80" w:rsidRDefault="003E6D0D" w:rsidP="00C86B80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образовательными направлениями специальной поддержки основной образовательной программы </w:t>
      </w:r>
    </w:p>
    <w:p w:rsidR="003E6D0D" w:rsidRPr="00C86B80" w:rsidRDefault="003E6D0D" w:rsidP="00C86B80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proofErr w:type="gram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(жизненной) компетенцией.</w:t>
      </w:r>
    </w:p>
    <w:p w:rsidR="00C86B80" w:rsidRPr="00C86B80" w:rsidRDefault="00C86B80" w:rsidP="00C86B80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bCs/>
          <w:color w:val="000000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</w:p>
    <w:p w:rsidR="00C86B80" w:rsidRPr="00C86B80" w:rsidRDefault="00C86B80" w:rsidP="00C86B80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B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</w:t>
      </w:r>
      <w:proofErr w:type="spellStart"/>
      <w:r w:rsidRPr="00C86B80">
        <w:rPr>
          <w:rFonts w:ascii="Times New Roman" w:hAnsi="Times New Roman" w:cs="Times New Roman"/>
          <w:bCs/>
          <w:color w:val="000000"/>
          <w:sz w:val="24"/>
          <w:szCs w:val="24"/>
        </w:rPr>
        <w:t>социально</w:t>
      </w:r>
      <w:r w:rsidRPr="00C86B80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бытовыми</w:t>
      </w:r>
      <w:proofErr w:type="spellEnd"/>
      <w:r w:rsidRPr="00C86B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умениями, используемыми в повседневной жизни</w:t>
      </w:r>
    </w:p>
    <w:p w:rsidR="00C86B80" w:rsidRPr="00C86B80" w:rsidRDefault="00C86B80" w:rsidP="00C86B80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B80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навыками коммуникации</w:t>
      </w:r>
    </w:p>
    <w:p w:rsidR="00C86B80" w:rsidRPr="00C86B80" w:rsidRDefault="00C86B80" w:rsidP="00C86B80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B80">
        <w:rPr>
          <w:rFonts w:ascii="Times New Roman" w:hAnsi="Times New Roman" w:cs="Times New Roman"/>
          <w:bCs/>
          <w:color w:val="000000"/>
          <w:sz w:val="24"/>
          <w:szCs w:val="24"/>
        </w:rPr>
        <w:t>Дифференциация и осмысление картины мира</w:t>
      </w:r>
    </w:p>
    <w:p w:rsidR="00C86B80" w:rsidRPr="00C86B80" w:rsidRDefault="00C86B80" w:rsidP="00C86B80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6B80">
        <w:rPr>
          <w:rFonts w:ascii="Times New Roman" w:hAnsi="Times New Roman" w:cs="Times New Roman"/>
          <w:bCs/>
          <w:color w:val="000000"/>
          <w:sz w:val="24"/>
          <w:szCs w:val="24"/>
        </w:rPr>
        <w:t>Дифференциация и осмысление адекватно возрасту своего социального окружения, принятых ценностей и социальных ролей</w:t>
      </w:r>
    </w:p>
    <w:p w:rsidR="00C86B80" w:rsidRDefault="00C86B80" w:rsidP="00C86B8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оценки достижения </w:t>
      </w:r>
      <w:proofErr w:type="gramStart"/>
      <w:r w:rsidRPr="00C86B80">
        <w:rPr>
          <w:rFonts w:ascii="Times New Roman" w:hAnsi="Times New Roman" w:cs="Times New Roman"/>
          <w:color w:val="000000"/>
          <w:sz w:val="24"/>
          <w:szCs w:val="24"/>
        </w:rPr>
        <w:t>слабослышащими</w:t>
      </w:r>
      <w:proofErr w:type="gramEnd"/>
      <w:r w:rsidRPr="00C86B8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планируемых результатов освоения АООП НОО предусматривает  оценку достижения слабослышащими  обучающимися планируемых результатов освоения программы коррекционной работы.</w:t>
      </w:r>
    </w:p>
    <w:p w:rsidR="00C86B80" w:rsidRPr="00C86B80" w:rsidRDefault="00C86B80" w:rsidP="00C86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86B80" w:rsidRPr="00C8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85B"/>
    <w:multiLevelType w:val="hybridMultilevel"/>
    <w:tmpl w:val="9AECFF4E"/>
    <w:lvl w:ilvl="0" w:tplc="FBD24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4A2DC6"/>
    <w:multiLevelType w:val="hybridMultilevel"/>
    <w:tmpl w:val="79A4FD44"/>
    <w:lvl w:ilvl="0" w:tplc="FBD246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5F29D2"/>
    <w:multiLevelType w:val="hybridMultilevel"/>
    <w:tmpl w:val="5002D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0B0B54"/>
    <w:multiLevelType w:val="hybridMultilevel"/>
    <w:tmpl w:val="ABFC6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75515A"/>
    <w:multiLevelType w:val="hybridMultilevel"/>
    <w:tmpl w:val="5A98DEC0"/>
    <w:lvl w:ilvl="0" w:tplc="952054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7368EC"/>
    <w:multiLevelType w:val="hybridMultilevel"/>
    <w:tmpl w:val="D37E3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715EC7"/>
    <w:multiLevelType w:val="hybridMultilevel"/>
    <w:tmpl w:val="1F961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0D"/>
    <w:rsid w:val="002478F1"/>
    <w:rsid w:val="003E6D0D"/>
    <w:rsid w:val="004946F5"/>
    <w:rsid w:val="005D41A9"/>
    <w:rsid w:val="005D6040"/>
    <w:rsid w:val="00993119"/>
    <w:rsid w:val="00B87CAE"/>
    <w:rsid w:val="00C86B80"/>
    <w:rsid w:val="00E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40"/>
  </w:style>
  <w:style w:type="paragraph" w:styleId="1">
    <w:name w:val="heading 1"/>
    <w:basedOn w:val="a"/>
    <w:next w:val="a"/>
    <w:link w:val="10"/>
    <w:uiPriority w:val="9"/>
    <w:qFormat/>
    <w:rsid w:val="005D41A9"/>
    <w:pPr>
      <w:keepNext/>
      <w:keepLines/>
      <w:spacing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rsid w:val="00EE1345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Times New Roman" w:eastAsia="Microsoft YaHei" w:hAnsi="Times New Roman"/>
      <w:bCs/>
      <w:kern w:val="3"/>
      <w:sz w:val="28"/>
      <w:szCs w:val="28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5D60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4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A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EE1345"/>
    <w:rPr>
      <w:rFonts w:ascii="Times New Roman" w:eastAsia="Microsoft YaHei" w:hAnsi="Times New Roman"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5D6040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040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6040"/>
    <w:rPr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5D6040"/>
    <w:rPr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5D6040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040"/>
    <w:rPr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04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5D6040"/>
    <w:rPr>
      <w:color w:val="666666"/>
      <w:sz w:val="30"/>
      <w:szCs w:val="30"/>
    </w:rPr>
  </w:style>
  <w:style w:type="paragraph" w:styleId="a7">
    <w:name w:val="List Paragraph"/>
    <w:basedOn w:val="a"/>
    <w:uiPriority w:val="34"/>
    <w:qFormat/>
    <w:rsid w:val="005D6040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5D6040"/>
    <w:pPr>
      <w:spacing w:before="480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40"/>
  </w:style>
  <w:style w:type="paragraph" w:styleId="1">
    <w:name w:val="heading 1"/>
    <w:basedOn w:val="a"/>
    <w:next w:val="a"/>
    <w:link w:val="10"/>
    <w:uiPriority w:val="9"/>
    <w:qFormat/>
    <w:rsid w:val="005D41A9"/>
    <w:pPr>
      <w:keepNext/>
      <w:keepLines/>
      <w:spacing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rsid w:val="00EE1345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Times New Roman" w:eastAsia="Microsoft YaHei" w:hAnsi="Times New Roman"/>
      <w:bCs/>
      <w:kern w:val="3"/>
      <w:sz w:val="28"/>
      <w:szCs w:val="28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5D60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4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A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EE1345"/>
    <w:rPr>
      <w:rFonts w:ascii="Times New Roman" w:eastAsia="Microsoft YaHei" w:hAnsi="Times New Roman"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5D6040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040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6040"/>
    <w:rPr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5D6040"/>
    <w:rPr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5D6040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040"/>
    <w:rPr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04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5D6040"/>
    <w:rPr>
      <w:color w:val="666666"/>
      <w:sz w:val="30"/>
      <w:szCs w:val="30"/>
    </w:rPr>
  </w:style>
  <w:style w:type="paragraph" w:styleId="a7">
    <w:name w:val="List Paragraph"/>
    <w:basedOn w:val="a"/>
    <w:uiPriority w:val="34"/>
    <w:qFormat/>
    <w:rsid w:val="005D6040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5D6040"/>
    <w:pPr>
      <w:spacing w:before="480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2024-02-13T12:25:00Z</dcterms:created>
  <dcterms:modified xsi:type="dcterms:W3CDTF">2024-02-13T12:48:00Z</dcterms:modified>
</cp:coreProperties>
</file>